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3F3B" w14:textId="6F0A7C23" w:rsidR="002F428E" w:rsidRDefault="0028737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76F92E3B" wp14:editId="7B038938">
            <wp:extent cx="3011170" cy="2258221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-coast-water-ocean-horizon-liquid-wave-lake-blue-background-arctic-ocean-wind-wave-5555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313" cy="226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9436E" w14:textId="15AC780E" w:rsidR="00A82BB4" w:rsidRDefault="00A82BB4">
      <w:pPr>
        <w:rPr>
          <w:noProof/>
          <w:sz w:val="28"/>
          <w:szCs w:val="28"/>
        </w:rPr>
      </w:pPr>
    </w:p>
    <w:p w14:paraId="14866132" w14:textId="0D52B286" w:rsidR="00A82BB4" w:rsidRPr="003C4189" w:rsidRDefault="00A82BB4">
      <w:pPr>
        <w:rPr>
          <w:noProof/>
          <w:color w:val="7030A0"/>
          <w:sz w:val="24"/>
          <w:szCs w:val="24"/>
        </w:rPr>
      </w:pPr>
      <w:r w:rsidRPr="003C4189">
        <w:rPr>
          <w:noProof/>
          <w:color w:val="7030A0"/>
          <w:sz w:val="24"/>
          <w:szCs w:val="24"/>
        </w:rPr>
        <w:t xml:space="preserve">                                  </w:t>
      </w:r>
      <w:r w:rsidR="00494ED9" w:rsidRPr="003C4189">
        <w:rPr>
          <w:noProof/>
          <w:color w:val="7030A0"/>
          <w:sz w:val="24"/>
          <w:szCs w:val="24"/>
        </w:rPr>
        <w:t xml:space="preserve">           </w:t>
      </w:r>
      <w:r w:rsidRPr="003C4189">
        <w:rPr>
          <w:noProof/>
          <w:color w:val="7030A0"/>
          <w:sz w:val="24"/>
          <w:szCs w:val="24"/>
        </w:rPr>
        <w:t xml:space="preserve"> ”Mihin minä sitten uskon, jos en muuriin?” - Unna</w:t>
      </w:r>
    </w:p>
    <w:p w14:paraId="341E5930" w14:textId="0B504FCC" w:rsidR="00287372" w:rsidRDefault="00287372">
      <w:pPr>
        <w:rPr>
          <w:noProof/>
          <w:sz w:val="28"/>
          <w:szCs w:val="28"/>
        </w:rPr>
      </w:pPr>
    </w:p>
    <w:p w14:paraId="0F594C0A" w14:textId="08E27FC8" w:rsidR="00A82BB4" w:rsidRDefault="00A82BB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</w:t>
      </w:r>
      <w:r w:rsidR="00287372">
        <w:rPr>
          <w:noProof/>
          <w:sz w:val="28"/>
          <w:szCs w:val="28"/>
        </w:rPr>
        <w:t>Ilona Tomi: Muuria ei ole. Warelia</w:t>
      </w:r>
      <w:r w:rsidR="003C4189">
        <w:rPr>
          <w:noProof/>
          <w:sz w:val="28"/>
          <w:szCs w:val="28"/>
        </w:rPr>
        <w:t xml:space="preserve"> 2020</w:t>
      </w:r>
    </w:p>
    <w:p w14:paraId="39BC2E91" w14:textId="77777777" w:rsidR="00A82BB4" w:rsidRDefault="00A82BB4">
      <w:pPr>
        <w:rPr>
          <w:noProof/>
          <w:sz w:val="28"/>
          <w:szCs w:val="28"/>
        </w:rPr>
      </w:pPr>
    </w:p>
    <w:p w14:paraId="2311F1EB" w14:textId="25877442" w:rsidR="00287372" w:rsidRDefault="00A82BB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</w:t>
      </w:r>
      <w:r w:rsidR="00494ED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Tervehdys!</w:t>
      </w:r>
      <w:r w:rsidR="00287372">
        <w:rPr>
          <w:noProof/>
          <w:sz w:val="28"/>
          <w:szCs w:val="28"/>
        </w:rPr>
        <w:t xml:space="preserve"> </w:t>
      </w:r>
    </w:p>
    <w:p w14:paraId="52DE9D93" w14:textId="6AE9C0CB" w:rsidR="00CC27FE" w:rsidRDefault="00A82BB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Kaksi vuotta sitten </w:t>
      </w:r>
      <w:r w:rsidR="00867040">
        <w:rPr>
          <w:noProof/>
          <w:sz w:val="28"/>
          <w:szCs w:val="28"/>
        </w:rPr>
        <w:t>minua alkoi kutsua kysymys, voisiko sisällisodasta kirjoittaa niin, ett</w:t>
      </w:r>
      <w:r w:rsidR="008E5CB7">
        <w:rPr>
          <w:noProof/>
          <w:sz w:val="28"/>
          <w:szCs w:val="28"/>
        </w:rPr>
        <w:t>eivät</w:t>
      </w:r>
      <w:r w:rsidR="00867040">
        <w:rPr>
          <w:noProof/>
          <w:sz w:val="28"/>
          <w:szCs w:val="28"/>
        </w:rPr>
        <w:t xml:space="preserve"> </w:t>
      </w:r>
      <w:r w:rsidR="007E08C6">
        <w:rPr>
          <w:noProof/>
          <w:sz w:val="28"/>
          <w:szCs w:val="28"/>
        </w:rPr>
        <w:t>ihmiset sodan kummallakaan puolella</w:t>
      </w:r>
      <w:r w:rsidR="00867040">
        <w:rPr>
          <w:noProof/>
          <w:sz w:val="28"/>
          <w:szCs w:val="28"/>
        </w:rPr>
        <w:t xml:space="preserve"> olisi karikatyyrejä</w:t>
      </w:r>
      <w:r w:rsidR="00290307">
        <w:rPr>
          <w:noProof/>
          <w:sz w:val="28"/>
          <w:szCs w:val="28"/>
        </w:rPr>
        <w:t xml:space="preserve"> ja paperinukkeja, vaan </w:t>
      </w:r>
      <w:r w:rsidR="001E09C1">
        <w:rPr>
          <w:noProof/>
          <w:sz w:val="28"/>
          <w:szCs w:val="28"/>
        </w:rPr>
        <w:t xml:space="preserve">aivan </w:t>
      </w:r>
      <w:r w:rsidR="00290307">
        <w:rPr>
          <w:noProof/>
          <w:sz w:val="28"/>
          <w:szCs w:val="28"/>
        </w:rPr>
        <w:t xml:space="preserve">tavallisia ihmisiä epätavallisissa olosuhteissa. </w:t>
      </w:r>
    </w:p>
    <w:p w14:paraId="1AE42A08" w14:textId="06CC5964" w:rsidR="00CC27FE" w:rsidRDefault="0029030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Mikä saa ihmisen tottelemaan? Miksi joku kapinoi, toinen pakenee, kolmas tarttuu aseeseen?</w:t>
      </w:r>
      <w:r w:rsidR="00CC27FE">
        <w:rPr>
          <w:noProof/>
          <w:sz w:val="28"/>
          <w:szCs w:val="28"/>
        </w:rPr>
        <w:t xml:space="preserve"> Onko </w:t>
      </w:r>
      <w:r w:rsidR="001E09C1">
        <w:rPr>
          <w:noProof/>
          <w:sz w:val="28"/>
          <w:szCs w:val="28"/>
        </w:rPr>
        <w:t xml:space="preserve">sisällissota- aihe edelleen ajankohtainen? </w:t>
      </w:r>
    </w:p>
    <w:p w14:paraId="553D21B9" w14:textId="77777777" w:rsidR="003E5E04" w:rsidRDefault="0051572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Oma isoisäni oli Tamperetta vapauttamassa</w:t>
      </w:r>
      <w:r w:rsidR="00450357">
        <w:rPr>
          <w:noProof/>
          <w:sz w:val="28"/>
          <w:szCs w:val="28"/>
        </w:rPr>
        <w:t xml:space="preserve"> vuonna 1918 18-vuotiaana, ja meni sillä reissulla sillä tavalla rikki niin kuin nuoret ihmiset sodissa menevät. </w:t>
      </w:r>
      <w:r w:rsidR="004A63E2">
        <w:rPr>
          <w:noProof/>
          <w:sz w:val="28"/>
          <w:szCs w:val="28"/>
        </w:rPr>
        <w:t xml:space="preserve">Lapsi aavisti, että hänessä oli jotain arvaamatonta, vaikka hän ei ollut alkoholisti eikä väkivaltainen. Jotain sellaista hänessä oli, </w:t>
      </w:r>
      <w:r w:rsidR="00024308">
        <w:rPr>
          <w:noProof/>
          <w:sz w:val="28"/>
          <w:szCs w:val="28"/>
        </w:rPr>
        <w:t>mitä lapsi ei ymmärtänyt; jotain kovuutta, jotain katkeruutta ja syv</w:t>
      </w:r>
      <w:r w:rsidR="00E360A7">
        <w:rPr>
          <w:noProof/>
          <w:sz w:val="28"/>
          <w:szCs w:val="28"/>
        </w:rPr>
        <w:t xml:space="preserve">iä vammoja. </w:t>
      </w:r>
    </w:p>
    <w:p w14:paraId="3A963DAC" w14:textId="4181E445" w:rsidR="00515727" w:rsidRDefault="00E360A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Sisä</w:t>
      </w:r>
      <w:r w:rsidR="003C4189">
        <w:rPr>
          <w:noProof/>
          <w:sz w:val="28"/>
          <w:szCs w:val="28"/>
        </w:rPr>
        <w:t>l</w:t>
      </w:r>
      <w:r>
        <w:rPr>
          <w:noProof/>
          <w:sz w:val="28"/>
          <w:szCs w:val="28"/>
        </w:rPr>
        <w:t xml:space="preserve">lisodassa hävinneitten </w:t>
      </w:r>
      <w:r w:rsidR="00450357">
        <w:rPr>
          <w:noProof/>
          <w:sz w:val="28"/>
          <w:szCs w:val="28"/>
        </w:rPr>
        <w:t>kohtalo oli karu, ja yhtä kauhea oli voittajien</w:t>
      </w:r>
      <w:r w:rsidR="00792B0F">
        <w:rPr>
          <w:noProof/>
          <w:sz w:val="28"/>
          <w:szCs w:val="28"/>
        </w:rPr>
        <w:t xml:space="preserve"> osa. Voittajat osallistuivat väkivaltaan</w:t>
      </w:r>
      <w:r>
        <w:rPr>
          <w:noProof/>
          <w:sz w:val="28"/>
          <w:szCs w:val="28"/>
        </w:rPr>
        <w:t>,</w:t>
      </w:r>
      <w:r w:rsidR="00792B0F">
        <w:rPr>
          <w:noProof/>
          <w:sz w:val="28"/>
          <w:szCs w:val="28"/>
        </w:rPr>
        <w:t xml:space="preserve"> joka määritteli heidän loppuelämänsä, ja heidän kohtaloaan ovat maksaneet myös seuraavat sukupolvet.</w:t>
      </w:r>
    </w:p>
    <w:p w14:paraId="20CF5F00" w14:textId="334BEA29" w:rsidR="00B260AD" w:rsidRDefault="00B260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Näistä aiheista alkoi rakentua kirja Muuria ei ole. Ensin ajattelin, että mikäs Linna minä olen </w:t>
      </w:r>
      <w:r w:rsidR="00DA4F8B">
        <w:rPr>
          <w:noProof/>
          <w:sz w:val="28"/>
          <w:szCs w:val="28"/>
        </w:rPr>
        <w:t>näin isosta aiheesta kirjoittamaan, mutta sitten kirjan henkilöt alkoivat puhua minulle, niin kuin silloin käy, kun tarina tahtoo tulla kerrotuksi.</w:t>
      </w:r>
    </w:p>
    <w:p w14:paraId="47674DC0" w14:textId="77777777" w:rsidR="003C4189" w:rsidRDefault="003C4189" w:rsidP="003C418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Nuori ja rääväsuinen Kaisla, taivaanrannanmaalari Anton, yksinäinen, katkera ja salaa viisas Unna, Sebastian, joka vain tahtoo tehdä työnsä hyvin ja päästä eteenpäin elämässä – kaikki he ovat ihmisiä. Jokainen heistä yrittää selvitä tilanteessa, jossa oma ja läheisten henki on vaarassa.</w:t>
      </w:r>
    </w:p>
    <w:p w14:paraId="5EB95260" w14:textId="77777777" w:rsidR="003C4189" w:rsidRDefault="003E5E04" w:rsidP="003E5E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Lukija päättää, ovatko romaanin tapahtumat uskottavia. Voisi</w:t>
      </w:r>
      <w:r w:rsidR="0037707B">
        <w:rPr>
          <w:noProof/>
          <w:sz w:val="28"/>
          <w:szCs w:val="28"/>
        </w:rPr>
        <w:t>vatko vuoden -18 tapahtumat toistua Suomessa</w:t>
      </w:r>
      <w:r>
        <w:rPr>
          <w:noProof/>
          <w:sz w:val="28"/>
          <w:szCs w:val="28"/>
        </w:rPr>
        <w:t>? Onko jotain sellaista jo tapahtumassa?</w:t>
      </w:r>
      <w:r w:rsidR="003C4189">
        <w:rPr>
          <w:noProof/>
          <w:sz w:val="28"/>
          <w:szCs w:val="28"/>
        </w:rPr>
        <w:t xml:space="preserve"> </w:t>
      </w:r>
    </w:p>
    <w:p w14:paraId="5134CAAC" w14:textId="0903049A" w:rsidR="003C4189" w:rsidRDefault="003C4189" w:rsidP="003E5E0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Kirjan tapahtumat sijoittuvat tulevaisuuteen. Meren pinta on kohonnut, tartuntataudit ovat pyyhkineet yli Suomen – tilanne on poikkeuksellinen, mutta ihmiset ovat samanlaisia kuin ennenkin. </w:t>
      </w:r>
    </w:p>
    <w:p w14:paraId="63AC617A" w14:textId="77777777" w:rsidR="00C22FD5" w:rsidRDefault="00DA4F8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Kirja</w:t>
      </w:r>
      <w:r w:rsidR="00FC5D6A">
        <w:rPr>
          <w:noProof/>
          <w:sz w:val="28"/>
          <w:szCs w:val="28"/>
        </w:rPr>
        <w:t xml:space="preserve"> ilmestyy kesäkuussa</w:t>
      </w:r>
      <w:r w:rsidR="00D36A5E">
        <w:rPr>
          <w:noProof/>
          <w:sz w:val="28"/>
          <w:szCs w:val="28"/>
        </w:rPr>
        <w:t>.</w:t>
      </w:r>
      <w:r w:rsidR="009E38EA">
        <w:rPr>
          <w:noProof/>
          <w:sz w:val="28"/>
          <w:szCs w:val="28"/>
        </w:rPr>
        <w:t xml:space="preserve"> </w:t>
      </w:r>
      <w:r w:rsidR="00FC5D6A">
        <w:rPr>
          <w:noProof/>
          <w:sz w:val="28"/>
          <w:szCs w:val="28"/>
        </w:rPr>
        <w:t xml:space="preserve">Tilaukset: </w:t>
      </w:r>
      <w:r w:rsidR="00C22FD5">
        <w:rPr>
          <w:noProof/>
          <w:sz w:val="28"/>
          <w:szCs w:val="28"/>
        </w:rPr>
        <w:t>Kirjavälitys, Porvoon Kirjakeskus, Warelia.</w:t>
      </w:r>
    </w:p>
    <w:p w14:paraId="0262FF8A" w14:textId="0CD1B228" w:rsidR="00DA4F8B" w:rsidRDefault="009E38E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Tulen </w:t>
      </w:r>
      <w:r w:rsidR="00330510">
        <w:rPr>
          <w:noProof/>
          <w:sz w:val="28"/>
          <w:szCs w:val="28"/>
        </w:rPr>
        <w:t xml:space="preserve">kutsuttaessa </w:t>
      </w:r>
      <w:r>
        <w:rPr>
          <w:noProof/>
          <w:sz w:val="28"/>
          <w:szCs w:val="28"/>
        </w:rPr>
        <w:t>mielelläni kirjastojen kirjailijatapahtumiin esittelemään kirjaa</w:t>
      </w:r>
      <w:r w:rsidR="00494ED9">
        <w:rPr>
          <w:noProof/>
          <w:sz w:val="28"/>
          <w:szCs w:val="28"/>
        </w:rPr>
        <w:t xml:space="preserve">, kunhan </w:t>
      </w:r>
      <w:r w:rsidR="00494ED9" w:rsidRPr="00F179E3">
        <w:rPr>
          <w:i/>
          <w:iCs/>
          <w:sz w:val="28"/>
          <w:szCs w:val="28"/>
        </w:rPr>
        <w:t xml:space="preserve">nämä </w:t>
      </w:r>
      <w:r w:rsidR="00494ED9">
        <w:rPr>
          <w:noProof/>
          <w:sz w:val="28"/>
          <w:szCs w:val="28"/>
        </w:rPr>
        <w:t>poikkeusolosuhteet helpottavat.</w:t>
      </w:r>
    </w:p>
    <w:p w14:paraId="6A7627B4" w14:textId="77777777" w:rsidR="00D36A5E" w:rsidRDefault="00D36A5E">
      <w:pPr>
        <w:rPr>
          <w:noProof/>
          <w:sz w:val="28"/>
          <w:szCs w:val="28"/>
        </w:rPr>
      </w:pPr>
    </w:p>
    <w:p w14:paraId="5B8EE919" w14:textId="0D2D828B" w:rsidR="00D36A5E" w:rsidRDefault="00D36A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Ystävällisin terveisin </w:t>
      </w:r>
    </w:p>
    <w:p w14:paraId="313B2235" w14:textId="3EB6D1E2" w:rsidR="00D36A5E" w:rsidRDefault="00D36A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Ilona Tomi</w:t>
      </w:r>
    </w:p>
    <w:p w14:paraId="069E9057" w14:textId="3F49D826" w:rsidR="00D36A5E" w:rsidRDefault="00D36A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Sastamala</w:t>
      </w:r>
    </w:p>
    <w:p w14:paraId="0EF60FDC" w14:textId="6644025B" w:rsidR="00D36A5E" w:rsidRDefault="00D36A5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puh. 050 3645922</w:t>
      </w:r>
    </w:p>
    <w:p w14:paraId="5A1B5C96" w14:textId="59AA3A7B" w:rsidR="00D36A5E" w:rsidRDefault="00C22FD5">
      <w:pPr>
        <w:rPr>
          <w:noProof/>
          <w:sz w:val="28"/>
          <w:szCs w:val="28"/>
        </w:rPr>
      </w:pPr>
      <w:hyperlink r:id="rId6" w:history="1">
        <w:r w:rsidR="00D36A5E" w:rsidRPr="00C22596">
          <w:rPr>
            <w:rStyle w:val="Hyperlinkki"/>
            <w:noProof/>
            <w:sz w:val="28"/>
            <w:szCs w:val="28"/>
          </w:rPr>
          <w:t>ilonatomi@gmail.com</w:t>
        </w:r>
      </w:hyperlink>
    </w:p>
    <w:p w14:paraId="6178A7A0" w14:textId="45CE59E0" w:rsidR="00D36A5E" w:rsidRDefault="00C22FD5">
      <w:pPr>
        <w:rPr>
          <w:noProof/>
          <w:sz w:val="28"/>
          <w:szCs w:val="28"/>
        </w:rPr>
      </w:pPr>
      <w:hyperlink r:id="rId7" w:history="1">
        <w:r w:rsidR="00D36A5E" w:rsidRPr="00C22596">
          <w:rPr>
            <w:rStyle w:val="Hyperlinkki"/>
            <w:noProof/>
            <w:sz w:val="28"/>
            <w:szCs w:val="28"/>
          </w:rPr>
          <w:t>www.ilonatomi.fi</w:t>
        </w:r>
      </w:hyperlink>
      <w:r w:rsidR="00D36A5E">
        <w:rPr>
          <w:noProof/>
          <w:sz w:val="28"/>
          <w:szCs w:val="28"/>
        </w:rPr>
        <w:t xml:space="preserve"> – sivuilla on tietoa muista kirjoistani.</w:t>
      </w:r>
    </w:p>
    <w:p w14:paraId="30653663" w14:textId="35E43A66" w:rsidR="00A82BB4" w:rsidRDefault="00A82BB4">
      <w:pPr>
        <w:rPr>
          <w:noProof/>
          <w:sz w:val="28"/>
          <w:szCs w:val="28"/>
        </w:rPr>
      </w:pPr>
    </w:p>
    <w:p w14:paraId="0FA12B02" w14:textId="34FB97EF" w:rsidR="00A82BB4" w:rsidRDefault="00A82BB4">
      <w:pPr>
        <w:rPr>
          <w:noProof/>
          <w:sz w:val="28"/>
          <w:szCs w:val="28"/>
        </w:rPr>
      </w:pPr>
    </w:p>
    <w:p w14:paraId="33008C1C" w14:textId="370BD14F" w:rsidR="00A82BB4" w:rsidRDefault="00A82BB4">
      <w:pPr>
        <w:rPr>
          <w:noProof/>
          <w:sz w:val="28"/>
          <w:szCs w:val="28"/>
        </w:rPr>
      </w:pPr>
    </w:p>
    <w:p w14:paraId="5B6993F2" w14:textId="2A774E89" w:rsidR="00A82BB4" w:rsidRDefault="00A82BB4">
      <w:pPr>
        <w:rPr>
          <w:noProof/>
          <w:color w:val="7030A0"/>
          <w:sz w:val="24"/>
          <w:szCs w:val="24"/>
        </w:rPr>
      </w:pPr>
      <w:r w:rsidRPr="00330510">
        <w:rPr>
          <w:noProof/>
          <w:sz w:val="24"/>
          <w:szCs w:val="24"/>
        </w:rPr>
        <w:t xml:space="preserve">                   </w:t>
      </w:r>
      <w:r w:rsidR="00F179E3">
        <w:rPr>
          <w:noProof/>
          <w:sz w:val="24"/>
          <w:szCs w:val="24"/>
        </w:rPr>
        <w:t xml:space="preserve">    </w:t>
      </w:r>
      <w:r w:rsidRPr="00330510">
        <w:rPr>
          <w:noProof/>
          <w:sz w:val="24"/>
          <w:szCs w:val="24"/>
        </w:rPr>
        <w:t xml:space="preserve">  </w:t>
      </w:r>
      <w:r w:rsidRPr="003C4189">
        <w:rPr>
          <w:noProof/>
          <w:color w:val="7030A0"/>
          <w:sz w:val="24"/>
          <w:szCs w:val="24"/>
        </w:rPr>
        <w:t xml:space="preserve">”He ovat kaikki jonkun lapsia. Kaikki he ovat minun lapsiani.” </w:t>
      </w:r>
      <w:r w:rsidR="00791214">
        <w:rPr>
          <w:noProof/>
          <w:color w:val="7030A0"/>
          <w:sz w:val="24"/>
          <w:szCs w:val="24"/>
        </w:rPr>
        <w:t>–</w:t>
      </w:r>
      <w:r w:rsidRPr="003C4189">
        <w:rPr>
          <w:noProof/>
          <w:color w:val="7030A0"/>
          <w:sz w:val="24"/>
          <w:szCs w:val="24"/>
        </w:rPr>
        <w:t xml:space="preserve"> Unna</w:t>
      </w:r>
    </w:p>
    <w:p w14:paraId="2D83123F" w14:textId="3E0CA759" w:rsidR="00791214" w:rsidRDefault="00791214">
      <w:pPr>
        <w:rPr>
          <w:noProof/>
          <w:color w:val="7030A0"/>
          <w:sz w:val="24"/>
          <w:szCs w:val="24"/>
        </w:rPr>
      </w:pPr>
    </w:p>
    <w:p w14:paraId="067CE969" w14:textId="4A27E49C" w:rsidR="00791214" w:rsidRPr="00330510" w:rsidRDefault="007912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29BF69FD" wp14:editId="5D4E2C3E">
            <wp:extent cx="2190750" cy="1460500"/>
            <wp:effectExtent l="0" t="0" r="0" b="635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ors_red_blue_entrance_home_house_wooden_wall-1213403.jpg!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993" cy="146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214" w:rsidRPr="003305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AE"/>
    <w:rsid w:val="00024308"/>
    <w:rsid w:val="000948AE"/>
    <w:rsid w:val="001E09C1"/>
    <w:rsid w:val="00287372"/>
    <w:rsid w:val="00290307"/>
    <w:rsid w:val="002F428E"/>
    <w:rsid w:val="00330510"/>
    <w:rsid w:val="00357DA9"/>
    <w:rsid w:val="0037707B"/>
    <w:rsid w:val="003C4189"/>
    <w:rsid w:val="003E5E04"/>
    <w:rsid w:val="00450357"/>
    <w:rsid w:val="00494ED9"/>
    <w:rsid w:val="004A63E2"/>
    <w:rsid w:val="00515727"/>
    <w:rsid w:val="00791214"/>
    <w:rsid w:val="00792B0F"/>
    <w:rsid w:val="007E08C6"/>
    <w:rsid w:val="00867040"/>
    <w:rsid w:val="008E5CB7"/>
    <w:rsid w:val="009E38EA"/>
    <w:rsid w:val="00A82BB4"/>
    <w:rsid w:val="00B260AD"/>
    <w:rsid w:val="00C22FD5"/>
    <w:rsid w:val="00C54118"/>
    <w:rsid w:val="00C65DD5"/>
    <w:rsid w:val="00CC27FE"/>
    <w:rsid w:val="00CD3AF5"/>
    <w:rsid w:val="00D356E4"/>
    <w:rsid w:val="00D36A5E"/>
    <w:rsid w:val="00DA4F8B"/>
    <w:rsid w:val="00E360A7"/>
    <w:rsid w:val="00E70111"/>
    <w:rsid w:val="00F179E3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6A02"/>
  <w15:chartTrackingRefBased/>
  <w15:docId w15:val="{36C5B923-C9DE-49CC-B8FC-D9F9F0F5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36A5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6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ilonatom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tom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xhere.com/fi/photo/55551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xhere.com/fi/photo/51896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4</cp:revision>
  <dcterms:created xsi:type="dcterms:W3CDTF">2020-04-27T05:50:00Z</dcterms:created>
  <dcterms:modified xsi:type="dcterms:W3CDTF">2020-04-27T05:51:00Z</dcterms:modified>
</cp:coreProperties>
</file>